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4014" w:rsidP="002C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2C4014" w:rsidP="002C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назначении административного наказания </w:t>
      </w:r>
    </w:p>
    <w:p w:rsidR="002C4014" w:rsidP="002C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014" w:rsidP="002C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          05 августа 2024 года </w:t>
      </w:r>
    </w:p>
    <w:p w:rsidR="002C4014" w:rsidP="002C40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014" w:rsidP="002C4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</w:t>
      </w:r>
    </w:p>
    <w:p w:rsidR="002C4014" w:rsidP="00EE7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5-1008-2802/2024, возбужденное по ч.2 ст.14.1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Бекова </w:t>
      </w:r>
      <w:r w:rsidR="00EE76A7">
        <w:rPr>
          <w:sz w:val="28"/>
          <w:szCs w:val="28"/>
        </w:rPr>
        <w:t>***</w:t>
      </w:r>
    </w:p>
    <w:p w:rsidR="002C4014" w:rsidP="002C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2C4014" w:rsidP="002C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C4014" w:rsidP="002C4014">
      <w:pPr>
        <w:spacing w:after="0" w:line="240" w:lineRule="auto"/>
        <w:ind w:firstLine="708"/>
        <w:jc w:val="both"/>
        <w:rPr>
          <w:rStyle w:val="cnsl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13.06.2024 около 15 часов 40 минут в районе </w:t>
      </w:r>
      <w:r w:rsidR="00EE76A7">
        <w:rPr>
          <w:sz w:val="28"/>
          <w:szCs w:val="28"/>
        </w:rPr>
        <w:t>**</w:t>
      </w:r>
      <w:r w:rsidR="00EE76A7">
        <w:rPr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Беков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являясь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>индивидуальным предпринимателем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осуществлял деятельность по перевозке пассажиров на коммерческой основе на автомобиле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>Киа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>г.р.з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. </w:t>
      </w:r>
      <w:r w:rsidR="00EE76A7">
        <w:rPr>
          <w:sz w:val="28"/>
          <w:szCs w:val="28"/>
        </w:rPr>
        <w:t xml:space="preserve">***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>без специального разрешения на осуществление деятельности по перевозке пассажиров и багажа лёгкого такси в нарушении ст.3 ФЗ от 29.12.2022 №580ФЗ.</w:t>
      </w:r>
    </w:p>
    <w:p w:rsidR="002C4014" w:rsidP="00E115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="00E11580">
        <w:rPr>
          <w:rFonts w:ascii="Times New Roman" w:hAnsi="Times New Roman"/>
          <w:color w:val="000000"/>
          <w:sz w:val="26"/>
          <w:szCs w:val="26"/>
        </w:rPr>
        <w:t>В судебном заседании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Беков А.И.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11580">
        <w:rPr>
          <w:rFonts w:ascii="Times New Roman" w:hAnsi="Times New Roman"/>
          <w:color w:val="000000"/>
          <w:sz w:val="26"/>
          <w:szCs w:val="26"/>
        </w:rPr>
        <w:t>вину признал, поясни, что дополнений нет.</w:t>
      </w:r>
    </w:p>
    <w:p w:rsidR="002C4014" w:rsidP="002C4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Изучив письменные материалы дела, мировой судья установил следующее.</w:t>
      </w:r>
    </w:p>
    <w:p w:rsidR="002C4014" w:rsidP="002C40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hyperlink r:id="rId4" w:anchor="/document/12125267/entry/14102" w:history="1"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ч.2 ст.14.1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2C4014" w:rsidP="002C40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hyperlink r:id="rId4" w:anchor="/document/10164072/entry/2301" w:history="1"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п.1 ст.23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2C4014" w:rsidP="002C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ст.3 ФЗ от 29.12.2022 №580ФЗ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</w:t>
      </w:r>
    </w:p>
    <w:p w:rsidR="002C4014" w:rsidP="002C40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hyperlink r:id="rId4" w:anchor="/document/1305770/entry/10211" w:history="1"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п.2.1.1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Правил дорожного движения (утверждены </w:t>
      </w:r>
      <w:hyperlink r:id="rId4" w:anchor="/document/1305770/entry/0" w:history="1"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постановлением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Правительства Российской Федерации от 23 октября 1993 г. №1090)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</w:t>
      </w:r>
      <w:r>
        <w:rPr>
          <w:rFonts w:ascii="Times New Roman" w:hAnsi="Times New Roman"/>
          <w:iCs/>
          <w:color w:val="000000"/>
          <w:sz w:val="26"/>
          <w:szCs w:val="26"/>
        </w:rPr>
        <w:t>такси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2C4014" w:rsidP="002C40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Как указано выше, осуществление предпринимательской деятельности без специального разрешения (лицензии), если такое разрешение (такая лицензия) </w:t>
      </w:r>
      <w:r>
        <w:rPr>
          <w:rFonts w:ascii="Times New Roman" w:hAnsi="Times New Roman"/>
          <w:color w:val="000000"/>
          <w:sz w:val="26"/>
          <w:szCs w:val="26"/>
        </w:rPr>
        <w:t xml:space="preserve">обязательно (обязательна), влечет административную ответственность по </w:t>
      </w:r>
      <w:hyperlink r:id="rId4" w:anchor="/document/12125267/entry/14102" w:history="1">
        <w:r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ч</w:t>
        </w:r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 xml:space="preserve">. </w:t>
        </w:r>
        <w:r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2</w:t>
        </w:r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ст</w:t>
        </w:r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.</w:t>
        </w:r>
        <w:r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14</w:t>
        </w:r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.</w:t>
        </w:r>
        <w:r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1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Cs/>
          <w:color w:val="000000"/>
          <w:sz w:val="26"/>
          <w:szCs w:val="26"/>
        </w:rPr>
        <w:t>КоАП</w:t>
      </w:r>
      <w:r>
        <w:rPr>
          <w:rFonts w:ascii="Times New Roman" w:hAnsi="Times New Roman"/>
          <w:color w:val="000000"/>
          <w:sz w:val="26"/>
          <w:szCs w:val="26"/>
        </w:rPr>
        <w:t xml:space="preserve"> РФ.</w:t>
      </w:r>
    </w:p>
    <w:p w:rsidR="002C4014" w:rsidP="002C401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Вина Бекова А.И. в совершении административного правонарушения, предусмотренного ч. 2 ст.14.1 Кодекса Российской Федерации об административных правонарушениях,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C4014" w:rsidP="002C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правонарушении; </w:t>
      </w:r>
    </w:p>
    <w:p w:rsidR="002C4014" w:rsidP="002C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 сотрудника полиции,</w:t>
      </w:r>
    </w:p>
    <w:p w:rsidR="002C4014" w:rsidP="002C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объяснение свидетеля, согласно которым для вызова автомобиля она воспользовалась услугами маршрутного такси;</w:t>
      </w:r>
    </w:p>
    <w:p w:rsidR="002C4014" w:rsidP="002C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фототаблицей</w:t>
      </w:r>
    </w:p>
    <w:p w:rsidR="002C4014" w:rsidP="002C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программы такси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2C4014" w:rsidP="002C4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Указанные документы мировой судья считает относимыми и допустимыми доказательствами,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2C4014" w:rsidP="002C4014">
      <w:pPr>
        <w:pStyle w:val="BodyTextIndent"/>
        <w:tabs>
          <w:tab w:val="left" w:pos="368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Таким образом, вина Бекова А.И и его действия по факту </w:t>
      </w:r>
      <w:r>
        <w:rPr>
          <w:rFonts w:ascii="Times New Roman" w:hAnsi="Times New Roman"/>
          <w:color w:val="000000"/>
          <w:sz w:val="26"/>
          <w:szCs w:val="26"/>
        </w:rPr>
        <w:t>осуществления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>
        <w:rPr>
          <w:rFonts w:ascii="Times New Roman" w:hAnsi="Times New Roman"/>
          <w:sz w:val="26"/>
          <w:szCs w:val="26"/>
        </w:rPr>
        <w:t xml:space="preserve"> нашли свое подтверждение. </w:t>
      </w:r>
    </w:p>
    <w:p w:rsidR="002C4014" w:rsidP="002C401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Действия мировой судья квалифицирует по ч.2 ст. 14.1 Кодекса Российской Федерации об административных правонарушениях. </w:t>
      </w:r>
    </w:p>
    <w:p w:rsidR="002C4014" w:rsidP="002C401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Определяя вид и меру наказания нарушителю, суд учитывает характер и тяжесть </w:t>
      </w:r>
      <w:r>
        <w:rPr>
          <w:rFonts w:ascii="Times New Roman" w:hAnsi="Times New Roman"/>
          <w:sz w:val="26"/>
          <w:szCs w:val="26"/>
        </w:rPr>
        <w:t>совершенного  правонарушения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2C4014" w:rsidP="002C40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2C4014" w:rsidP="002C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napToGrid w:val="0"/>
          <w:color w:val="000000"/>
          <w:sz w:val="26"/>
          <w:szCs w:val="26"/>
        </w:rPr>
        <w:t>На основании изложенного, руководствуясь ст. ст. 23.1, 29.5, 29.6, 29.10 Кодекса Российской Федерации об административных правонарушения,</w:t>
      </w:r>
    </w:p>
    <w:p w:rsidR="002C4014" w:rsidP="002C401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2C4014" w:rsidP="002C401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2C4014" w:rsidP="002C401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2C4014" w:rsidP="002C4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Бекова </w:t>
      </w:r>
      <w:r w:rsidR="00EE76A7">
        <w:rPr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виновным в совершении правонарушения, предусмотренного ч.2 ст.14.1 КоАП РФ, и назначить наказание в виде штрафа в размере 2000 рублей </w:t>
      </w:r>
      <w:r>
        <w:rPr>
          <w:rFonts w:ascii="Times New Roman" w:hAnsi="Times New Roman"/>
          <w:color w:val="000000"/>
          <w:sz w:val="26"/>
          <w:szCs w:val="26"/>
        </w:rPr>
        <w:t>без конфискации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. </w:t>
      </w:r>
    </w:p>
    <w:p w:rsidR="002C4014" w:rsidP="002C4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в течение 10 дней путем подачи жалобы мировому судье.</w:t>
      </w:r>
    </w:p>
    <w:p w:rsidR="002C4014" w:rsidP="002C4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РФ.</w:t>
      </w:r>
    </w:p>
    <w:p w:rsidR="002C4014" w:rsidP="002C401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приставу-исполнителю для исполнения в порядке, предусмотренном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C4014" w:rsidP="002C40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2C4014" w:rsidP="002C40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2C4014" w:rsidP="002C40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2C4014" w:rsidP="002C40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2C4014" w:rsidP="002C4014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2C4014" w:rsidP="002C40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2C4014" w:rsidP="002C40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2C4014" w:rsidP="002C40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2C4014" w:rsidP="002C40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2C4014" w:rsidP="002C40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2C4014" w:rsidP="002C40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2C4014" w:rsidP="002C40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КБК – </w:t>
      </w:r>
      <w:r>
        <w:rPr>
          <w:rFonts w:ascii="Times New Roman" w:hAnsi="Times New Roman"/>
          <w:bCs/>
          <w:color w:val="000000"/>
          <w:sz w:val="25"/>
          <w:szCs w:val="25"/>
        </w:rPr>
        <w:t>72011601143019000140</w:t>
      </w:r>
    </w:p>
    <w:p w:rsidR="002C4014" w:rsidP="002C40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4014">
        <w:rPr>
          <w:rFonts w:ascii="Times New Roman" w:hAnsi="Times New Roman"/>
          <w:bCs/>
          <w:sz w:val="26"/>
          <w:szCs w:val="26"/>
        </w:rPr>
        <w:t>0412365400715010082414182</w:t>
      </w:r>
    </w:p>
    <w:p w:rsidR="002C4014" w:rsidP="002C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014" w:rsidP="002C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</w:p>
    <w:p w:rsidR="002C4014" w:rsidP="002C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2</w:t>
      </w:r>
    </w:p>
    <w:p w:rsidR="002C4014" w:rsidP="002C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</w:t>
      </w:r>
    </w:p>
    <w:p w:rsidR="002C4014" w:rsidP="002C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О.А. Новокшенова </w:t>
      </w:r>
    </w:p>
    <w:p w:rsidR="002C4014" w:rsidP="002C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2C4014" w:rsidP="002C4014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О.А. Новокшенова  </w:t>
      </w:r>
    </w:p>
    <w:p w:rsidR="002C4014" w:rsidP="002C4014">
      <w:pPr>
        <w:rPr>
          <w:sz w:val="26"/>
          <w:szCs w:val="26"/>
        </w:rPr>
      </w:pPr>
    </w:p>
    <w:p w:rsidR="00EC18F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C7"/>
    <w:rsid w:val="002C4014"/>
    <w:rsid w:val="00493FC7"/>
    <w:rsid w:val="00E11580"/>
    <w:rsid w:val="00EC18F8"/>
    <w:rsid w:val="00EE76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83FEF3-0B0B-40D4-A9E2-C3B27F5C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0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4014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2C401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2C4014"/>
  </w:style>
  <w:style w:type="character" w:customStyle="1" w:styleId="cnsl">
    <w:name w:val="cnsl"/>
    <w:basedOn w:val="DefaultParagraphFont"/>
    <w:rsid w:val="002C4014"/>
  </w:style>
  <w:style w:type="paragraph" w:styleId="BalloonText">
    <w:name w:val="Balloon Text"/>
    <w:basedOn w:val="Normal"/>
    <w:link w:val="a0"/>
    <w:uiPriority w:val="99"/>
    <w:semiHidden/>
    <w:unhideWhenUsed/>
    <w:rsid w:val="00E11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1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\\hm.mirsud86.local\dfs\justice\assist_2\&#1051;&#1077;&#1085;&#1072;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